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5327" w14:textId="77777777" w:rsidR="00014DB9" w:rsidRPr="00E33391" w:rsidRDefault="00014DB9" w:rsidP="00E3339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339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CB5ABBF" w14:textId="77777777" w:rsidR="00014DB9" w:rsidRPr="00E33391" w:rsidRDefault="00014DB9" w:rsidP="00E33391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за период с 14 апреля по 20 апреля 2021 г.</w:t>
      </w:r>
    </w:p>
    <w:p w14:paraId="608AC182" w14:textId="77777777" w:rsidR="00014DB9" w:rsidRPr="00E33391" w:rsidRDefault="00014DB9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62E93A2" w14:textId="77777777" w:rsidR="00014DB9" w:rsidRPr="00E33391" w:rsidRDefault="00014DB9" w:rsidP="00E3339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21.04.2021:</w:t>
      </w:r>
    </w:p>
    <w:p w14:paraId="03E28DEA" w14:textId="77777777" w:rsidR="00014DB9" w:rsidRPr="00E33391" w:rsidRDefault="00014DB9" w:rsidP="00E3339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Температура воздуха: -3°С</w:t>
      </w:r>
    </w:p>
    <w:p w14:paraId="256AF83E" w14:textId="77777777" w:rsidR="00014DB9" w:rsidRPr="00E33391" w:rsidRDefault="00014DB9" w:rsidP="00E3339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Атмосферное давление: 743 мм. рт. ст.</w:t>
      </w:r>
    </w:p>
    <w:p w14:paraId="13C218C6" w14:textId="77777777" w:rsidR="00014DB9" w:rsidRPr="00E33391" w:rsidRDefault="00014DB9" w:rsidP="00E3339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Влажность воздуха: 74%</w:t>
      </w:r>
    </w:p>
    <w:p w14:paraId="183D2AE4" w14:textId="77777777" w:rsidR="00014DB9" w:rsidRPr="00E33391" w:rsidRDefault="00014DB9" w:rsidP="00E33391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Ветер: направление </w:t>
      </w:r>
      <w:proofErr w:type="gramStart"/>
      <w:r w:rsidRPr="00E33391">
        <w:rPr>
          <w:rFonts w:ascii="Times New Roman" w:hAnsi="Times New Roman"/>
          <w:sz w:val="24"/>
          <w:szCs w:val="24"/>
        </w:rPr>
        <w:t>С-В</w:t>
      </w:r>
      <w:proofErr w:type="gramEnd"/>
      <w:r w:rsidRPr="00E33391">
        <w:rPr>
          <w:rFonts w:ascii="Times New Roman" w:hAnsi="Times New Roman"/>
          <w:sz w:val="24"/>
          <w:szCs w:val="24"/>
        </w:rPr>
        <w:t>; 4 м/с</w:t>
      </w:r>
    </w:p>
    <w:p w14:paraId="2337ED53" w14:textId="44F4FF63" w:rsidR="005307A6" w:rsidRPr="00E33391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33391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E33391" w:rsidRDefault="005307A6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E33391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77777777" w:rsidR="00014DB9" w:rsidRPr="00E33391" w:rsidRDefault="00014DB9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E33391">
        <w:rPr>
          <w:rFonts w:ascii="Times New Roman" w:hAnsi="Times New Roman"/>
          <w:sz w:val="24"/>
          <w:szCs w:val="24"/>
          <w:lang w:val="en-US"/>
        </w:rPr>
        <w:t>SP</w:t>
      </w:r>
      <w:r w:rsidRPr="00E33391">
        <w:rPr>
          <w:rFonts w:ascii="Times New Roman" w:hAnsi="Times New Roman"/>
          <w:sz w:val="24"/>
          <w:szCs w:val="24"/>
        </w:rPr>
        <w:t>-9.</w:t>
      </w:r>
    </w:p>
    <w:p w14:paraId="74FB5FE5" w14:textId="4B3F98DE" w:rsidR="005307A6" w:rsidRPr="00E33391" w:rsidRDefault="005307A6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С </w:t>
      </w:r>
      <w:r w:rsidR="00014DB9" w:rsidRPr="00E33391">
        <w:rPr>
          <w:rFonts w:ascii="Times New Roman" w:hAnsi="Times New Roman"/>
          <w:sz w:val="24"/>
          <w:szCs w:val="24"/>
        </w:rPr>
        <w:t>20</w:t>
      </w:r>
      <w:r w:rsidRPr="00E33391">
        <w:rPr>
          <w:rFonts w:ascii="Times New Roman" w:hAnsi="Times New Roman"/>
          <w:sz w:val="24"/>
          <w:szCs w:val="24"/>
        </w:rPr>
        <w:t>.</w:t>
      </w:r>
      <w:r w:rsidR="00387BCE" w:rsidRPr="00E33391">
        <w:rPr>
          <w:rFonts w:ascii="Times New Roman" w:hAnsi="Times New Roman"/>
          <w:sz w:val="24"/>
          <w:szCs w:val="24"/>
        </w:rPr>
        <w:t>0</w:t>
      </w:r>
      <w:r w:rsidR="003C7A1E" w:rsidRPr="00E33391">
        <w:rPr>
          <w:rFonts w:ascii="Times New Roman" w:hAnsi="Times New Roman"/>
          <w:sz w:val="24"/>
          <w:szCs w:val="24"/>
        </w:rPr>
        <w:t>4</w:t>
      </w:r>
      <w:r w:rsidRPr="00E33391">
        <w:rPr>
          <w:rFonts w:ascii="Times New Roman" w:hAnsi="Times New Roman"/>
          <w:sz w:val="24"/>
          <w:szCs w:val="24"/>
        </w:rPr>
        <w:t xml:space="preserve">. по </w:t>
      </w:r>
      <w:r w:rsidR="00014DB9" w:rsidRPr="00E33391">
        <w:rPr>
          <w:rFonts w:ascii="Times New Roman" w:hAnsi="Times New Roman"/>
          <w:sz w:val="24"/>
          <w:szCs w:val="24"/>
        </w:rPr>
        <w:t>21</w:t>
      </w:r>
      <w:r w:rsidRPr="00E33391">
        <w:rPr>
          <w:rFonts w:ascii="Times New Roman" w:hAnsi="Times New Roman"/>
          <w:sz w:val="24"/>
          <w:szCs w:val="24"/>
        </w:rPr>
        <w:t>.</w:t>
      </w:r>
      <w:r w:rsidR="00387BCE" w:rsidRPr="00E33391">
        <w:rPr>
          <w:rFonts w:ascii="Times New Roman" w:hAnsi="Times New Roman"/>
          <w:sz w:val="24"/>
          <w:szCs w:val="24"/>
        </w:rPr>
        <w:t>0</w:t>
      </w:r>
      <w:r w:rsidR="003C7A1E" w:rsidRPr="00E33391">
        <w:rPr>
          <w:rFonts w:ascii="Times New Roman" w:hAnsi="Times New Roman"/>
          <w:sz w:val="24"/>
          <w:szCs w:val="24"/>
        </w:rPr>
        <w:t>4</w:t>
      </w:r>
      <w:r w:rsidR="0087028D" w:rsidRPr="00E33391">
        <w:rPr>
          <w:rFonts w:ascii="Times New Roman" w:hAnsi="Times New Roman"/>
          <w:sz w:val="24"/>
          <w:szCs w:val="24"/>
        </w:rPr>
        <w:t>.2021</w:t>
      </w:r>
      <w:r w:rsidRPr="00E33391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E33391" w:rsidRDefault="005307A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E33391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0739D33" w14:textId="77777777" w:rsidR="003B5EB3" w:rsidRPr="00E33391" w:rsidRDefault="00227AA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2.</w:t>
      </w:r>
      <w:r w:rsidR="003C7A1E" w:rsidRPr="00E33391">
        <w:rPr>
          <w:rFonts w:ascii="Times New Roman" w:hAnsi="Times New Roman"/>
          <w:sz w:val="24"/>
          <w:szCs w:val="24"/>
        </w:rPr>
        <w:t>1</w:t>
      </w:r>
      <w:r w:rsidR="001A5887" w:rsidRPr="00E33391">
        <w:rPr>
          <w:rFonts w:ascii="Times New Roman" w:hAnsi="Times New Roman"/>
          <w:sz w:val="24"/>
          <w:szCs w:val="24"/>
        </w:rPr>
        <w:t xml:space="preserve">. </w:t>
      </w:r>
      <w:r w:rsidR="003B5EB3" w:rsidRPr="00E33391">
        <w:rPr>
          <w:rFonts w:ascii="Times New Roman" w:hAnsi="Times New Roman"/>
          <w:sz w:val="24"/>
          <w:szCs w:val="24"/>
        </w:rPr>
        <w:t xml:space="preserve">Выполнена калибровка спектрофотометра UV-1800 «Shimadzu» с проточной кюветой и </w:t>
      </w:r>
      <w:proofErr w:type="spellStart"/>
      <w:r w:rsidR="003B5EB3" w:rsidRPr="00E33391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="003B5EB3" w:rsidRPr="00E33391">
        <w:rPr>
          <w:rFonts w:ascii="Times New Roman" w:hAnsi="Times New Roman"/>
          <w:sz w:val="24"/>
          <w:szCs w:val="24"/>
        </w:rPr>
        <w:t>, для определения массовых концентраций азота нитритного (NO2) в пробах морских вод.</w:t>
      </w:r>
    </w:p>
    <w:p w14:paraId="6E6253BD" w14:textId="3616124B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2.2. Выполнен анализ 6 проб морской воды, предоставленных океанографическим отрядом, на определение массовой концентрации кремния, азота нитритного, фосфатов и фосфора общего в 3 параллельных измерениях. Общее количество измерений 90.</w:t>
      </w:r>
    </w:p>
    <w:p w14:paraId="4D336BED" w14:textId="51491899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2.3. Проведена валидация результатов измерений массовой концентрации фосфора общего по методике Росгидромета РД 52.10.739-2010 и по методике ВНИРО методом Королева-</w:t>
      </w:r>
      <w:proofErr w:type="spellStart"/>
      <w:r w:rsidRPr="00E33391">
        <w:rPr>
          <w:rFonts w:ascii="Times New Roman" w:hAnsi="Times New Roman"/>
          <w:sz w:val="24"/>
          <w:szCs w:val="24"/>
        </w:rPr>
        <w:t>Вальдеррама</w:t>
      </w:r>
      <w:proofErr w:type="spellEnd"/>
      <w:r w:rsidRPr="00E33391">
        <w:rPr>
          <w:rFonts w:ascii="Times New Roman" w:hAnsi="Times New Roman"/>
          <w:sz w:val="24"/>
          <w:szCs w:val="24"/>
        </w:rPr>
        <w:t xml:space="preserve"> с применением лабораторного </w:t>
      </w:r>
      <w:proofErr w:type="spellStart"/>
      <w:r w:rsidRPr="00E33391">
        <w:rPr>
          <w:rFonts w:ascii="Times New Roman" w:hAnsi="Times New Roman"/>
          <w:sz w:val="24"/>
          <w:szCs w:val="24"/>
        </w:rPr>
        <w:t>термореактора</w:t>
      </w:r>
      <w:proofErr w:type="spellEnd"/>
      <w:r w:rsidRPr="00E333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33391">
        <w:rPr>
          <w:rFonts w:ascii="Times New Roman" w:hAnsi="Times New Roman"/>
          <w:sz w:val="24"/>
          <w:szCs w:val="24"/>
        </w:rPr>
        <w:t>Термион</w:t>
      </w:r>
      <w:proofErr w:type="spellEnd"/>
      <w:r w:rsidRPr="00E33391">
        <w:rPr>
          <w:rFonts w:ascii="Times New Roman" w:hAnsi="Times New Roman"/>
          <w:sz w:val="24"/>
          <w:szCs w:val="24"/>
        </w:rPr>
        <w:t>» производства ООО «ЛЮМЭКС».</w:t>
      </w:r>
    </w:p>
    <w:p w14:paraId="48C048A0" w14:textId="48E87919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2.4. Проведен анализ 6 проб морской воды, предоставленных океанографическим отрядом, на содержание общего азота, общего углерода, органического углерода, неорганического углерода с использованием анализатора органического углерода ТОС-L «Shimadzu». Общее количество измерений 24.</w:t>
      </w:r>
    </w:p>
    <w:p w14:paraId="13AF00B0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2.5. Проведено обучение специалиста НПО «Тайфун» работе на спектрофотометре UV-1800 «Shimadzu» с проточной кюветой и </w:t>
      </w:r>
      <w:proofErr w:type="spellStart"/>
      <w:r w:rsidRPr="00E33391">
        <w:rPr>
          <w:rFonts w:ascii="Times New Roman" w:hAnsi="Times New Roman"/>
          <w:sz w:val="24"/>
          <w:szCs w:val="24"/>
        </w:rPr>
        <w:t>автосемплером</w:t>
      </w:r>
      <w:proofErr w:type="spellEnd"/>
      <w:r w:rsidRPr="00E33391">
        <w:rPr>
          <w:rFonts w:ascii="Times New Roman" w:hAnsi="Times New Roman"/>
          <w:sz w:val="24"/>
          <w:szCs w:val="24"/>
        </w:rPr>
        <w:t>.</w:t>
      </w:r>
    </w:p>
    <w:p w14:paraId="3BBA1C41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2.6. Проведены плановые промывки насосов жидкостных хроматографических систем:</w:t>
      </w:r>
    </w:p>
    <w:p w14:paraId="6DDACBEB" w14:textId="77777777" w:rsidR="003B5EB3" w:rsidRPr="00E33391" w:rsidRDefault="003B5EB3" w:rsidP="00E33391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серии LC-20 «Shimadzu» (определение полициклических ароматических </w:t>
      </w:r>
    </w:p>
    <w:p w14:paraId="7DCDDC32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углеводородов);</w:t>
      </w:r>
    </w:p>
    <w:p w14:paraId="5D8564AC" w14:textId="77777777" w:rsidR="003B5EB3" w:rsidRPr="00E33391" w:rsidRDefault="003B5EB3" w:rsidP="00E33391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серии LС 20-ADXR «</w:t>
      </w:r>
      <w:proofErr w:type="spellStart"/>
      <w:r w:rsidRPr="00E33391">
        <w:rPr>
          <w:rFonts w:ascii="Times New Roman" w:hAnsi="Times New Roman"/>
          <w:sz w:val="24"/>
          <w:szCs w:val="24"/>
        </w:rPr>
        <w:t>Shimadzu</w:t>
      </w:r>
      <w:proofErr w:type="spellEnd"/>
      <w:r w:rsidRPr="00E33391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E33391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E33391">
        <w:rPr>
          <w:rFonts w:ascii="Times New Roman" w:hAnsi="Times New Roman"/>
          <w:sz w:val="24"/>
          <w:szCs w:val="24"/>
        </w:rPr>
        <w:t>-спектрометра LCMS-</w:t>
      </w:r>
    </w:p>
    <w:p w14:paraId="6173F3B9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8040 «Shimadzu»;</w:t>
      </w:r>
    </w:p>
    <w:p w14:paraId="3859E6DC" w14:textId="77777777" w:rsidR="003B5EB3" w:rsidRPr="00E33391" w:rsidRDefault="003B5EB3" w:rsidP="00E33391">
      <w:pPr>
        <w:pStyle w:val="a4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серии LC-20 фирмы «Shimadzu» жидкостного ионного хроматографа с </w:t>
      </w:r>
    </w:p>
    <w:p w14:paraId="6BFA59EA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кондуктометрическим детектором.</w:t>
      </w:r>
    </w:p>
    <w:p w14:paraId="7E585798" w14:textId="77777777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2.7. Обеспечена постоянная работа и приём информации со станций контроля </w:t>
      </w:r>
    </w:p>
    <w:p w14:paraId="1E257083" w14:textId="6D93A1FA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качества атмосферного воздуха «Посёлок» и «Гора».</w:t>
      </w:r>
    </w:p>
    <w:p w14:paraId="1D5A02AC" w14:textId="41C7F9F9" w:rsidR="003B5EB3" w:rsidRPr="00E33391" w:rsidRDefault="003B5EB3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На станции «Поселок» произошел сбой работы хемилюминесцентного анализатора оксидов азота. Ведутся работы по восстановлению анализатора. </w:t>
      </w:r>
    </w:p>
    <w:p w14:paraId="0F9187F9" w14:textId="4B15E7EC" w:rsidR="005307A6" w:rsidRPr="00E33391" w:rsidRDefault="005307A6" w:rsidP="00E33391">
      <w:pPr>
        <w:pStyle w:val="a4"/>
        <w:numPr>
          <w:ilvl w:val="0"/>
          <w:numId w:val="8"/>
        </w:numPr>
        <w:ind w:left="0"/>
        <w:rPr>
          <w:rFonts w:ascii="Times New Roman" w:hAnsi="Times New Roman"/>
          <w:sz w:val="24"/>
          <w:szCs w:val="24"/>
          <w:lang w:eastAsia="ru-RU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29A3D3EC" w14:textId="5A34B313" w:rsidR="005B7BCB" w:rsidRPr="00E33391" w:rsidRDefault="005307A6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33391">
        <w:rPr>
          <w:rFonts w:ascii="Times New Roman" w:hAnsi="Times New Roman"/>
          <w:color w:val="000000"/>
          <w:sz w:val="24"/>
          <w:szCs w:val="24"/>
        </w:rPr>
        <w:t>ями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3339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33391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33391">
        <w:rPr>
          <w:rFonts w:ascii="Times New Roman" w:hAnsi="Times New Roman"/>
          <w:color w:val="000000"/>
          <w:sz w:val="24"/>
          <w:szCs w:val="24"/>
        </w:rPr>
        <w:t>ен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33391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33391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33391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21403169" w:rsidR="005307A6" w:rsidRPr="00E33391" w:rsidRDefault="009A166E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3B5EB3" w:rsidRPr="00E33391">
        <w:rPr>
          <w:rFonts w:ascii="Times New Roman" w:hAnsi="Times New Roman"/>
          <w:color w:val="000000"/>
          <w:sz w:val="24"/>
          <w:szCs w:val="24"/>
        </w:rPr>
        <w:t>4</w:t>
      </w:r>
      <w:r w:rsidR="00D85591" w:rsidRPr="00E333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5EB3" w:rsidRPr="00E33391">
        <w:rPr>
          <w:rFonts w:ascii="Times New Roman" w:hAnsi="Times New Roman"/>
          <w:color w:val="000000"/>
          <w:sz w:val="24"/>
          <w:szCs w:val="24"/>
        </w:rPr>
        <w:t>881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391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33391">
        <w:rPr>
          <w:rFonts w:ascii="Times New Roman" w:hAnsi="Times New Roman"/>
          <w:color w:val="000000"/>
          <w:sz w:val="24"/>
          <w:szCs w:val="24"/>
        </w:rPr>
        <w:t xml:space="preserve"> - файл со спутниковой информацией.</w:t>
      </w:r>
    </w:p>
    <w:p w14:paraId="03343004" w14:textId="69F9F045" w:rsidR="009C749C" w:rsidRPr="00E33391" w:rsidRDefault="009C749C" w:rsidP="00E33391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E33391" w:rsidRDefault="005307A6" w:rsidP="00E33391">
      <w:pPr>
        <w:pStyle w:val="a4"/>
        <w:numPr>
          <w:ilvl w:val="0"/>
          <w:numId w:val="8"/>
        </w:numPr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A97362" w14:textId="77777777" w:rsidR="00AB4CF6" w:rsidRPr="00E33391" w:rsidRDefault="005307A6" w:rsidP="00E33391">
      <w:pPr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33391">
        <w:rPr>
          <w:rFonts w:ascii="Times New Roman" w:hAnsi="Times New Roman"/>
          <w:sz w:val="24"/>
          <w:szCs w:val="24"/>
        </w:rPr>
        <w:t>х автоматических метеостанций.</w:t>
      </w:r>
    </w:p>
    <w:p w14:paraId="6A439D9F" w14:textId="0F6A3947" w:rsidR="0088358F" w:rsidRPr="00E33391" w:rsidRDefault="0088358F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7E179673" w14:textId="77777777" w:rsidR="00AB4CF6" w:rsidRPr="00E33391" w:rsidRDefault="00AB4CF6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E33391" w:rsidRDefault="005307A6" w:rsidP="00E33391">
      <w:pPr>
        <w:pStyle w:val="a4"/>
        <w:numPr>
          <w:ilvl w:val="0"/>
          <w:numId w:val="8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33391" w:rsidRDefault="005307A6" w:rsidP="00E33391">
      <w:pPr>
        <w:contextualSpacing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33391">
        <w:rPr>
          <w:rFonts w:ascii="Times New Roman" w:hAnsi="Times New Roman"/>
          <w:sz w:val="24"/>
          <w:szCs w:val="24"/>
        </w:rPr>
        <w:t xml:space="preserve">двух </w:t>
      </w:r>
      <w:r w:rsidRPr="00E33391">
        <w:rPr>
          <w:rFonts w:ascii="Times New Roman" w:hAnsi="Times New Roman"/>
          <w:sz w:val="24"/>
          <w:szCs w:val="24"/>
        </w:rPr>
        <w:t>уровнемерн</w:t>
      </w:r>
      <w:r w:rsidR="006E1414" w:rsidRPr="00E33391">
        <w:rPr>
          <w:rFonts w:ascii="Times New Roman" w:hAnsi="Times New Roman"/>
          <w:sz w:val="24"/>
          <w:szCs w:val="24"/>
        </w:rPr>
        <w:t xml:space="preserve">ых </w:t>
      </w:r>
      <w:r w:rsidRPr="00E33391">
        <w:rPr>
          <w:rFonts w:ascii="Times New Roman" w:hAnsi="Times New Roman"/>
          <w:sz w:val="24"/>
          <w:szCs w:val="24"/>
        </w:rPr>
        <w:t>комплекс</w:t>
      </w:r>
      <w:r w:rsidR="006E1414" w:rsidRPr="00E33391">
        <w:rPr>
          <w:rFonts w:ascii="Times New Roman" w:hAnsi="Times New Roman"/>
          <w:sz w:val="24"/>
          <w:szCs w:val="24"/>
        </w:rPr>
        <w:t>ов</w:t>
      </w:r>
      <w:r w:rsidRPr="00E33391">
        <w:rPr>
          <w:rFonts w:ascii="Times New Roman" w:hAnsi="Times New Roman"/>
          <w:sz w:val="24"/>
          <w:szCs w:val="24"/>
        </w:rPr>
        <w:t>, установленн</w:t>
      </w:r>
      <w:r w:rsidR="006E1414" w:rsidRPr="00E33391">
        <w:rPr>
          <w:rFonts w:ascii="Times New Roman" w:hAnsi="Times New Roman"/>
          <w:sz w:val="24"/>
          <w:szCs w:val="24"/>
        </w:rPr>
        <w:t>ых</w:t>
      </w:r>
      <w:r w:rsidR="00AB4CF6" w:rsidRPr="00E33391">
        <w:rPr>
          <w:rFonts w:ascii="Times New Roman" w:hAnsi="Times New Roman"/>
          <w:sz w:val="24"/>
          <w:szCs w:val="24"/>
        </w:rPr>
        <w:t xml:space="preserve"> в заливе Грен</w:t>
      </w:r>
      <w:r w:rsidRPr="00E33391">
        <w:rPr>
          <w:rFonts w:ascii="Times New Roman" w:hAnsi="Times New Roman"/>
          <w:sz w:val="24"/>
          <w:szCs w:val="24"/>
        </w:rPr>
        <w:t>фьорд</w:t>
      </w:r>
      <w:r w:rsidR="00790839" w:rsidRPr="00E33391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33391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33391" w:rsidRDefault="005307A6" w:rsidP="00E33391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33391" w:rsidRDefault="005307A6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E33391" w:rsidRDefault="0087028D" w:rsidP="00E33391">
      <w:pPr>
        <w:pStyle w:val="a4"/>
        <w:numPr>
          <w:ilvl w:val="1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 </w:t>
      </w:r>
      <w:r w:rsidR="00EE0837" w:rsidRPr="00E33391">
        <w:rPr>
          <w:rFonts w:ascii="Times New Roman" w:hAnsi="Times New Roman"/>
          <w:sz w:val="24"/>
          <w:szCs w:val="24"/>
        </w:rPr>
        <w:t xml:space="preserve">Проводились </w:t>
      </w:r>
      <w:r w:rsidRPr="00E33391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</w:t>
      </w:r>
      <w:proofErr w:type="spellStart"/>
      <w:r w:rsidRPr="00E33391">
        <w:rPr>
          <w:rFonts w:ascii="Times New Roman" w:hAnsi="Times New Roman"/>
          <w:sz w:val="24"/>
          <w:szCs w:val="24"/>
        </w:rPr>
        <w:t>нм</w:t>
      </w:r>
      <w:proofErr w:type="spellEnd"/>
      <w:r w:rsidRPr="00E33391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E33391">
        <w:rPr>
          <w:rFonts w:ascii="Times New Roman" w:hAnsi="Times New Roman"/>
          <w:sz w:val="24"/>
          <w:szCs w:val="24"/>
        </w:rPr>
        <w:t>нм</w:t>
      </w:r>
      <w:proofErr w:type="spellEnd"/>
      <w:r w:rsidRPr="00E33391">
        <w:rPr>
          <w:rFonts w:ascii="Times New Roman" w:hAnsi="Times New Roman"/>
          <w:sz w:val="24"/>
          <w:szCs w:val="24"/>
        </w:rPr>
        <w:t xml:space="preserve">) </w:t>
      </w:r>
      <w:bookmarkStart w:id="1" w:name="_Hlk65670834"/>
      <w:r w:rsidRPr="00E33391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E33391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E33391" w:rsidRDefault="003C7A1E" w:rsidP="00E33391">
      <w:pPr>
        <w:pStyle w:val="a8"/>
        <w:numPr>
          <w:ilvl w:val="1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Выполнялось</w:t>
      </w:r>
      <w:r w:rsidR="00EE0837" w:rsidRPr="00E33391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E33391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="0087028D" w:rsidRPr="00E33391">
        <w:rPr>
          <w:rFonts w:ascii="Times New Roman" w:hAnsi="Times New Roman"/>
          <w:sz w:val="24"/>
          <w:szCs w:val="24"/>
        </w:rPr>
        <w:t>Соданкюля</w:t>
      </w:r>
      <w:proofErr w:type="spellEnd"/>
      <w:r w:rsidR="0087028D" w:rsidRPr="00E333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87028D" w:rsidRPr="00E3339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87028D" w:rsidRPr="00E33391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2E7CC20A" w14:textId="77777777" w:rsidR="0069740F" w:rsidRPr="00E33391" w:rsidRDefault="0069740F" w:rsidP="00E33391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E33391" w:rsidRDefault="0069740F" w:rsidP="00E33391">
      <w:pPr>
        <w:pStyle w:val="a8"/>
        <w:numPr>
          <w:ilvl w:val="0"/>
          <w:numId w:val="7"/>
        </w:numPr>
        <w:spacing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06DF795" w14:textId="467494D7" w:rsidR="00227AA3" w:rsidRPr="00E33391" w:rsidRDefault="00227AA3" w:rsidP="00E33391">
      <w:pPr>
        <w:pStyle w:val="a8"/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DA0D4E7" w14:textId="5D7BAE08" w:rsidR="00CD7783" w:rsidRPr="00E33391" w:rsidRDefault="00CD7783" w:rsidP="00E33391">
      <w:pPr>
        <w:pStyle w:val="a4"/>
        <w:numPr>
          <w:ilvl w:val="1"/>
          <w:numId w:val="7"/>
        </w:numPr>
        <w:shd w:val="clear" w:color="auto" w:fill="FFFFFF"/>
        <w:spacing w:line="360" w:lineRule="auto"/>
        <w:ind w:left="0" w:firstLine="0"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</w:pPr>
      <w:r w:rsidRPr="00E33391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Гляцио-геофизическая группа</w:t>
      </w:r>
    </w:p>
    <w:p w14:paraId="1E14960F" w14:textId="42DCBC94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Завершены георадиолокационные работы на леднике </w:t>
      </w:r>
      <w:proofErr w:type="spellStart"/>
      <w:r w:rsidRPr="00E33391">
        <w:rPr>
          <w:rFonts w:ascii="Times New Roman" w:hAnsi="Times New Roman"/>
          <w:color w:val="000000"/>
          <w:sz w:val="24"/>
          <w:szCs w:val="24"/>
        </w:rPr>
        <w:t>Пасфёль</w:t>
      </w:r>
      <w:proofErr w:type="spellEnd"/>
      <w:r w:rsidRPr="00E33391">
        <w:rPr>
          <w:rFonts w:ascii="Times New Roman" w:hAnsi="Times New Roman"/>
          <w:color w:val="000000"/>
          <w:sz w:val="24"/>
          <w:szCs w:val="24"/>
        </w:rPr>
        <w:t xml:space="preserve">. Пройдено 7,5 км профилей с антенной 50 МГц. </w:t>
      </w:r>
    </w:p>
    <w:p w14:paraId="16CD85E8" w14:textId="2C0CFB94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Выполнены опытно-методические </w:t>
      </w:r>
      <w:proofErr w:type="spellStart"/>
      <w:r w:rsidRPr="00E33391">
        <w:rPr>
          <w:rFonts w:ascii="Times New Roman" w:hAnsi="Times New Roman"/>
          <w:color w:val="000000"/>
          <w:sz w:val="24"/>
          <w:szCs w:val="24"/>
        </w:rPr>
        <w:t>георад</w:t>
      </w:r>
      <w:r w:rsidR="00E33391" w:rsidRPr="00E33391">
        <w:rPr>
          <w:rFonts w:ascii="Times New Roman" w:hAnsi="Times New Roman"/>
          <w:color w:val="000000"/>
          <w:sz w:val="24"/>
          <w:szCs w:val="24"/>
        </w:rPr>
        <w:t>иолокационные</w:t>
      </w:r>
      <w:proofErr w:type="spellEnd"/>
      <w:r w:rsidR="00E33391" w:rsidRPr="00E333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работы на </w:t>
      </w:r>
      <w:proofErr w:type="spellStart"/>
      <w:r w:rsidRPr="00E33391">
        <w:rPr>
          <w:rFonts w:ascii="Times New Roman" w:hAnsi="Times New Roman"/>
          <w:color w:val="000000"/>
          <w:sz w:val="24"/>
          <w:szCs w:val="24"/>
        </w:rPr>
        <w:t>оз.Истьорна</w:t>
      </w:r>
      <w:proofErr w:type="spellEnd"/>
      <w:r w:rsidRPr="00E33391">
        <w:rPr>
          <w:rFonts w:ascii="Times New Roman" w:hAnsi="Times New Roman"/>
          <w:color w:val="000000"/>
          <w:sz w:val="24"/>
          <w:szCs w:val="24"/>
        </w:rPr>
        <w:t xml:space="preserve">, пройдено 5,8 км профилей с антенной 50 МГц. </w:t>
      </w:r>
    </w:p>
    <w:p w14:paraId="6596E18E" w14:textId="5DD155FD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>Произведена гео</w:t>
      </w:r>
      <w:r w:rsidR="00E33391" w:rsidRPr="00E33391">
        <w:rPr>
          <w:rFonts w:ascii="Times New Roman" w:hAnsi="Times New Roman"/>
          <w:color w:val="000000"/>
          <w:sz w:val="24"/>
          <w:szCs w:val="24"/>
        </w:rPr>
        <w:t xml:space="preserve">радиолокация 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снежно-ледяного покрова на </w:t>
      </w:r>
      <w:proofErr w:type="spellStart"/>
      <w:r w:rsidRPr="00E33391">
        <w:rPr>
          <w:rFonts w:ascii="Times New Roman" w:hAnsi="Times New Roman"/>
          <w:color w:val="000000"/>
          <w:sz w:val="24"/>
          <w:szCs w:val="24"/>
        </w:rPr>
        <w:t>оз.Линне</w:t>
      </w:r>
      <w:proofErr w:type="spellEnd"/>
      <w:r w:rsidRPr="00E33391">
        <w:rPr>
          <w:rFonts w:ascii="Times New Roman" w:hAnsi="Times New Roman"/>
          <w:color w:val="000000"/>
          <w:sz w:val="24"/>
          <w:szCs w:val="24"/>
        </w:rPr>
        <w:t xml:space="preserve">. Пройдено 25,3 км с антенной 500 МГц. Кроме этого, на оз. </w:t>
      </w:r>
      <w:proofErr w:type="gramStart"/>
      <w:r w:rsidRPr="00E33391">
        <w:rPr>
          <w:rFonts w:ascii="Times New Roman" w:hAnsi="Times New Roman"/>
          <w:color w:val="000000"/>
          <w:sz w:val="24"/>
          <w:szCs w:val="24"/>
        </w:rPr>
        <w:t>Линне  в</w:t>
      </w:r>
      <w:proofErr w:type="gramEnd"/>
      <w:r w:rsidRPr="00E33391">
        <w:rPr>
          <w:rFonts w:ascii="Times New Roman" w:hAnsi="Times New Roman"/>
          <w:color w:val="000000"/>
          <w:sz w:val="24"/>
          <w:szCs w:val="24"/>
        </w:rPr>
        <w:t xml:space="preserve"> 7 точках отобраны керны льда, выполнено их описание, измерена высота снежного покрова, проведено термохалинное зондированием водной толщи. </w:t>
      </w:r>
    </w:p>
    <w:p w14:paraId="68580157" w14:textId="53DE937F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>В ходе выполнения совместной научной программы с ИГ РАН осуществлена георад</w:t>
      </w:r>
      <w:r w:rsidR="00E33391" w:rsidRPr="00E33391">
        <w:rPr>
          <w:rFonts w:ascii="Times New Roman" w:hAnsi="Times New Roman"/>
          <w:color w:val="000000"/>
          <w:sz w:val="24"/>
          <w:szCs w:val="24"/>
        </w:rPr>
        <w:t xml:space="preserve">иолокационная 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съёмка высоты снежного покрова на леднике Восточный Грёнфьорд. Пройдено 42 км профилей с антенной 500 МГц. </w:t>
      </w:r>
    </w:p>
    <w:p w14:paraId="0CFEC905" w14:textId="77777777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3385102" w14:textId="374DB3B0" w:rsidR="00CD7783" w:rsidRPr="00E33391" w:rsidRDefault="00CD7783" w:rsidP="00E33391">
      <w:pPr>
        <w:pStyle w:val="a4"/>
        <w:numPr>
          <w:ilvl w:val="1"/>
          <w:numId w:val="7"/>
        </w:numPr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b/>
          <w:bCs/>
          <w:color w:val="000000"/>
          <w:sz w:val="24"/>
          <w:szCs w:val="24"/>
        </w:rPr>
        <w:t>Гидрологический отряд</w:t>
      </w:r>
    </w:p>
    <w:p w14:paraId="72886A81" w14:textId="634AC538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lastRenderedPageBreak/>
        <w:t>Выполнен</w:t>
      </w:r>
      <w:r w:rsidR="00E33391">
        <w:rPr>
          <w:rFonts w:ascii="Times New Roman" w:hAnsi="Times New Roman"/>
          <w:color w:val="000000"/>
          <w:sz w:val="24"/>
          <w:szCs w:val="24"/>
        </w:rPr>
        <w:t>а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снегомерн</w:t>
      </w:r>
      <w:r w:rsidR="00E33391">
        <w:rPr>
          <w:rFonts w:ascii="Times New Roman" w:hAnsi="Times New Roman"/>
          <w:color w:val="000000"/>
          <w:sz w:val="24"/>
          <w:szCs w:val="24"/>
        </w:rPr>
        <w:t>ая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съемк</w:t>
      </w:r>
      <w:r w:rsidR="00E33391">
        <w:rPr>
          <w:rFonts w:ascii="Times New Roman" w:hAnsi="Times New Roman"/>
          <w:color w:val="000000"/>
          <w:sz w:val="24"/>
          <w:szCs w:val="24"/>
        </w:rPr>
        <w:t>а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на водосборе реки Грендален и на леднике Восточный Гренфьорд. Измерена высота снега в 78 точках, определена плотность снежного покрова, описана структура и текстура снега в 15 шурфах. </w:t>
      </w:r>
    </w:p>
    <w:p w14:paraId="766ABA37" w14:textId="77777777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Параллельно со стандартными интегральными измерениями, плотность снега в некоторых шурфах определялась послойно портативными весами в сочетании с полым цилиндром. </w:t>
      </w:r>
    </w:p>
    <w:p w14:paraId="7776CAC9" w14:textId="77777777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Осуществлялось параллельное измерение высоты снежного покрова при помощи георадара. </w:t>
      </w:r>
    </w:p>
    <w:p w14:paraId="234E7622" w14:textId="467CE656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>Произведён отбор 4 проб снега на гидрохимический анализ. В отобран</w:t>
      </w:r>
      <w:r w:rsidR="00E33391">
        <w:rPr>
          <w:rFonts w:ascii="Times New Roman" w:hAnsi="Times New Roman"/>
          <w:color w:val="000000"/>
          <w:sz w:val="24"/>
          <w:szCs w:val="24"/>
        </w:rPr>
        <w:t>н</w:t>
      </w:r>
      <w:r w:rsidRPr="00E33391">
        <w:rPr>
          <w:rFonts w:ascii="Times New Roman" w:hAnsi="Times New Roman"/>
          <w:color w:val="000000"/>
          <w:sz w:val="24"/>
          <w:szCs w:val="24"/>
        </w:rPr>
        <w:t>ых пробах выполнены измерения рН и электропроводности, а</w:t>
      </w:r>
      <w:r w:rsidRPr="00E33391">
        <w:rPr>
          <w:rFonts w:ascii="Times New Roman" w:hAnsi="Times New Roman"/>
          <w:sz w:val="24"/>
          <w:szCs w:val="24"/>
        </w:rPr>
        <w:t>пробирована методика измерения массовой концентрации гидрокарбонатов титриметрическим методом.</w:t>
      </w:r>
      <w:r w:rsidRPr="00E33391">
        <w:rPr>
          <w:rFonts w:ascii="Times New Roman" w:hAnsi="Times New Roman"/>
          <w:color w:val="000000"/>
          <w:sz w:val="24"/>
          <w:szCs w:val="24"/>
        </w:rPr>
        <w:t xml:space="preserve"> Пробы переданы в химико-аналитическую лабораторию для дальнейших анализов.</w:t>
      </w:r>
    </w:p>
    <w:p w14:paraId="1416CC99" w14:textId="5B0A0510" w:rsidR="00CD7783" w:rsidRPr="00E33391" w:rsidRDefault="00CD7783" w:rsidP="00E33391">
      <w:pPr>
        <w:pStyle w:val="a4"/>
        <w:numPr>
          <w:ilvl w:val="1"/>
          <w:numId w:val="7"/>
        </w:numPr>
        <w:spacing w:line="36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3339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Отряд экологического мониторинга </w:t>
      </w:r>
    </w:p>
    <w:p w14:paraId="49B3BFAE" w14:textId="5158E9B1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 xml:space="preserve">Произведен отбор проб снега в долине и устье р. Грендален, а также в районе отвалов горных пород и шлака от ТЭЦ. </w:t>
      </w:r>
    </w:p>
    <w:p w14:paraId="0FCD5599" w14:textId="77777777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33391">
        <w:rPr>
          <w:rFonts w:ascii="Times New Roman" w:hAnsi="Times New Roman"/>
          <w:color w:val="000000"/>
          <w:sz w:val="24"/>
          <w:szCs w:val="24"/>
        </w:rPr>
        <w:t>Выполнена подготовка и настройка оборудования для хим. анализов (отмывка посуды, приготовление реактивов, градуировка приборов).</w:t>
      </w:r>
    </w:p>
    <w:p w14:paraId="53598AD3" w14:textId="77777777" w:rsidR="00CD7783" w:rsidRPr="00E33391" w:rsidRDefault="00CD7783" w:rsidP="00E3339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D2F9BFE" w14:textId="77777777" w:rsidR="00CD7783" w:rsidRPr="00E33391" w:rsidRDefault="00CD7783" w:rsidP="00E33391">
      <w:pPr>
        <w:spacing w:line="36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68022DD" w14:textId="77777777" w:rsidR="00CD7783" w:rsidRPr="00E33391" w:rsidRDefault="00CD7783" w:rsidP="00E33391">
      <w:pPr>
        <w:pStyle w:val="a8"/>
        <w:spacing w:line="36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CC6259E" w14:textId="77777777" w:rsidR="00CD7783" w:rsidRPr="00E33391" w:rsidRDefault="00CD7783" w:rsidP="00E33391">
      <w:pPr>
        <w:pStyle w:val="a8"/>
        <w:spacing w:line="360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837D972" w14:textId="77777777" w:rsidR="00E33391" w:rsidRPr="00E33391" w:rsidRDefault="00E33391" w:rsidP="00E3339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19DCB38" w14:textId="77777777" w:rsidR="00E33391" w:rsidRPr="00E33391" w:rsidRDefault="00E33391" w:rsidP="00E3339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за период с 14 апреля по 20 апреля 2021 г.</w:t>
      </w:r>
    </w:p>
    <w:p w14:paraId="4D8A1742" w14:textId="77777777" w:rsidR="00E33391" w:rsidRPr="00E33391" w:rsidRDefault="00E33391" w:rsidP="00E3339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5AB18D1" w14:textId="77777777" w:rsidR="00E33391" w:rsidRPr="00E33391" w:rsidRDefault="00E33391" w:rsidP="00E33391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FE3DB99" w14:textId="77777777" w:rsidR="00E33391" w:rsidRPr="00E33391" w:rsidRDefault="00E33391" w:rsidP="00E3339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Средняя температура воздуха: -6,3 </w:t>
      </w:r>
      <w:r w:rsidRPr="00E33391">
        <w:rPr>
          <w:rFonts w:ascii="Times New Roman" w:hAnsi="Times New Roman"/>
          <w:sz w:val="24"/>
          <w:szCs w:val="24"/>
          <w:vertAlign w:val="superscript"/>
        </w:rPr>
        <w:t>°</w:t>
      </w:r>
      <w:r w:rsidRPr="00E33391">
        <w:rPr>
          <w:rFonts w:ascii="Times New Roman" w:hAnsi="Times New Roman"/>
          <w:sz w:val="24"/>
          <w:szCs w:val="24"/>
        </w:rPr>
        <w:t>С</w:t>
      </w:r>
    </w:p>
    <w:p w14:paraId="736C55F8" w14:textId="77777777" w:rsidR="00E33391" w:rsidRPr="00E33391" w:rsidRDefault="00E33391" w:rsidP="00E3339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Максимальная: 2.1</w:t>
      </w:r>
      <w:r w:rsidRPr="00E33391">
        <w:rPr>
          <w:rFonts w:ascii="Times New Roman" w:hAnsi="Times New Roman"/>
          <w:sz w:val="24"/>
          <w:szCs w:val="24"/>
          <w:vertAlign w:val="superscript"/>
        </w:rPr>
        <w:t>°</w:t>
      </w:r>
      <w:r w:rsidRPr="00E33391">
        <w:rPr>
          <w:rFonts w:ascii="Times New Roman" w:hAnsi="Times New Roman"/>
          <w:sz w:val="24"/>
          <w:szCs w:val="24"/>
        </w:rPr>
        <w:t>С</w:t>
      </w:r>
    </w:p>
    <w:p w14:paraId="1E2AFFAF" w14:textId="77777777" w:rsidR="00E33391" w:rsidRPr="00E33391" w:rsidRDefault="00E33391" w:rsidP="00E3339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Минимальная: -16,0</w:t>
      </w:r>
      <w:r w:rsidRPr="00E33391">
        <w:rPr>
          <w:rFonts w:ascii="Times New Roman" w:hAnsi="Times New Roman"/>
          <w:sz w:val="24"/>
          <w:szCs w:val="24"/>
          <w:vertAlign w:val="superscript"/>
        </w:rPr>
        <w:t>°</w:t>
      </w:r>
      <w:r w:rsidRPr="00E33391">
        <w:rPr>
          <w:rFonts w:ascii="Times New Roman" w:hAnsi="Times New Roman"/>
          <w:sz w:val="24"/>
          <w:szCs w:val="24"/>
        </w:rPr>
        <w:t>С</w:t>
      </w:r>
    </w:p>
    <w:p w14:paraId="729FA853" w14:textId="77777777" w:rsidR="00E33391" w:rsidRPr="00E33391" w:rsidRDefault="00E33391" w:rsidP="00E3339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Ветер: средний 5 м/с, максимальный порыв 18 м/с.</w:t>
      </w:r>
    </w:p>
    <w:p w14:paraId="72096A7D" w14:textId="77777777" w:rsidR="00E33391" w:rsidRPr="00E33391" w:rsidRDefault="00E33391" w:rsidP="00E33391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6E4744CE" w14:textId="77777777" w:rsidR="00E33391" w:rsidRPr="00E33391" w:rsidRDefault="00E33391" w:rsidP="00E33391">
      <w:pPr>
        <w:pStyle w:val="a4"/>
        <w:numPr>
          <w:ilvl w:val="0"/>
          <w:numId w:val="3"/>
        </w:numPr>
        <w:ind w:left="0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F27755E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7CE6B97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14 апреля по 20 апреля зарегистрировано неблагоприятных метеорологических явлений – 17. Опасных метеорологических явлений – 0.</w:t>
      </w:r>
    </w:p>
    <w:p w14:paraId="750274E4" w14:textId="77777777" w:rsidR="00E33391" w:rsidRPr="00E33391" w:rsidRDefault="00E33391" w:rsidP="00E33391">
      <w:pPr>
        <w:pStyle w:val="a4"/>
        <w:numPr>
          <w:ilvl w:val="0"/>
          <w:numId w:val="3"/>
        </w:numPr>
        <w:spacing w:line="36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348B8A05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83AA5A0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CF0D3BA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2DF74FED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отбор проб и определение солёности и плотности морской воды с помощью ареометра – 7 проб.</w:t>
      </w:r>
    </w:p>
    <w:p w14:paraId="03C20A46" w14:textId="77777777" w:rsidR="00E33391" w:rsidRPr="00E33391" w:rsidRDefault="00E33391" w:rsidP="00E3339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610C45F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33391">
        <w:rPr>
          <w:rFonts w:ascii="Times New Roman" w:hAnsi="Times New Roman"/>
          <w:sz w:val="24"/>
          <w:szCs w:val="24"/>
        </w:rPr>
        <w:t>мкЗв</w:t>
      </w:r>
      <w:proofErr w:type="spellEnd"/>
      <w:r w:rsidRPr="00E33391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C4A390C" w14:textId="77777777" w:rsidR="00E33391" w:rsidRPr="00E33391" w:rsidRDefault="00E33391" w:rsidP="00E33391">
      <w:pPr>
        <w:pStyle w:val="a4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167B2E3F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0EA9D2CC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2408A085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7A02E1EF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E33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14 апреля по 20 апреля</w:t>
      </w:r>
      <w:r w:rsidRPr="00E33391">
        <w:rPr>
          <w:rFonts w:ascii="Times New Roman" w:hAnsi="Times New Roman"/>
          <w:sz w:val="24"/>
          <w:szCs w:val="24"/>
        </w:rPr>
        <w:t xml:space="preserve"> – 2.</w:t>
      </w:r>
      <w:r w:rsidRPr="00E33391">
        <w:rPr>
          <w:rFonts w:ascii="Times New Roman" w:hAnsi="Times New Roman"/>
          <w:b/>
          <w:sz w:val="24"/>
          <w:szCs w:val="24"/>
        </w:rPr>
        <w:t xml:space="preserve"> </w:t>
      </w:r>
    </w:p>
    <w:p w14:paraId="5BA282F0" w14:textId="77777777" w:rsidR="00E33391" w:rsidRPr="00E33391" w:rsidRDefault="00E33391" w:rsidP="00E33391">
      <w:pPr>
        <w:pStyle w:val="a4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486076F" w14:textId="77777777" w:rsidR="00E33391" w:rsidRPr="00E33391" w:rsidRDefault="00E33391" w:rsidP="0053491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24D7E36D" w14:textId="77777777" w:rsidR="00E33391" w:rsidRPr="00E33391" w:rsidRDefault="00E33391" w:rsidP="00E33391">
      <w:pPr>
        <w:pStyle w:val="a4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33391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093C859F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14 апреля по 20 апреля – 40 сроков.</w:t>
      </w:r>
    </w:p>
    <w:p w14:paraId="71DEE100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33391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0E6ABEB4" w14:textId="77777777" w:rsidR="00E33391" w:rsidRPr="00E33391" w:rsidRDefault="00E33391" w:rsidP="0053491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22C30D" w14:textId="77777777" w:rsidR="00E33391" w:rsidRPr="00E33391" w:rsidRDefault="00E33391" w:rsidP="00E3339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F12A8AC" w14:textId="77777777" w:rsidR="003B7D38" w:rsidRPr="00E33391" w:rsidRDefault="003B7D38" w:rsidP="00E33391">
      <w:pPr>
        <w:contextualSpacing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E33391" w:rsidRDefault="003B7D38" w:rsidP="00E33391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33391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33391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E3339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7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2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17"/>
  </w:num>
  <w:num w:numId="12">
    <w:abstractNumId w:val="16"/>
  </w:num>
  <w:num w:numId="13">
    <w:abstractNumId w:val="9"/>
  </w:num>
  <w:num w:numId="14">
    <w:abstractNumId w:val="14"/>
  </w:num>
  <w:num w:numId="15">
    <w:abstractNumId w:val="15"/>
  </w:num>
  <w:num w:numId="16">
    <w:abstractNumId w:val="11"/>
  </w:num>
  <w:num w:numId="17">
    <w:abstractNumId w:val="5"/>
  </w:num>
  <w:num w:numId="18">
    <w:abstractNumId w:val="2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50A3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269D4-3386-408A-ADBC-FED9761E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2021-04-22T12:07:00Z</dcterms:created>
  <dcterms:modified xsi:type="dcterms:W3CDTF">2021-04-22T12:07:00Z</dcterms:modified>
</cp:coreProperties>
</file>